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68F2" w14:textId="77777777" w:rsidR="00894D64" w:rsidRPr="00CA64E7" w:rsidRDefault="00894D64">
      <w:pPr>
        <w:rPr>
          <w:sz w:val="26"/>
          <w:szCs w:val="26"/>
        </w:rPr>
      </w:pPr>
      <w:r w:rsidRPr="00CA64E7">
        <w:rPr>
          <w:sz w:val="26"/>
          <w:szCs w:val="26"/>
        </w:rPr>
        <w:t xml:space="preserve">Nedenfor ser du </w:t>
      </w:r>
      <w:r w:rsidR="00DD63B4">
        <w:rPr>
          <w:sz w:val="26"/>
          <w:szCs w:val="26"/>
        </w:rPr>
        <w:t>tre</w:t>
      </w:r>
      <w:r w:rsidRPr="00CA64E7">
        <w:rPr>
          <w:sz w:val="26"/>
          <w:szCs w:val="26"/>
        </w:rPr>
        <w:t xml:space="preserve"> figur</w:t>
      </w:r>
      <w:r w:rsidR="00DD63B4">
        <w:rPr>
          <w:sz w:val="26"/>
          <w:szCs w:val="26"/>
        </w:rPr>
        <w:t>er</w:t>
      </w:r>
      <w:r w:rsidRPr="00CA64E7">
        <w:rPr>
          <w:sz w:val="26"/>
          <w:szCs w:val="26"/>
        </w:rPr>
        <w:t xml:space="preserve"> som er laget av fyrstikker. Du skal nå </w:t>
      </w:r>
      <w:r w:rsidR="007926CC" w:rsidRPr="00CA64E7">
        <w:rPr>
          <w:sz w:val="26"/>
          <w:szCs w:val="26"/>
        </w:rPr>
        <w:t>undersøke om det er</w:t>
      </w:r>
      <w:r w:rsidRPr="00CA64E7">
        <w:rPr>
          <w:sz w:val="26"/>
          <w:szCs w:val="26"/>
        </w:rPr>
        <w:t xml:space="preserve"> et sys</w:t>
      </w:r>
      <w:r w:rsidR="007926CC" w:rsidRPr="00CA64E7">
        <w:rPr>
          <w:sz w:val="26"/>
          <w:szCs w:val="26"/>
        </w:rPr>
        <w:t>tem som</w:t>
      </w:r>
      <w:r w:rsidRPr="00CA64E7">
        <w:rPr>
          <w:sz w:val="26"/>
          <w:szCs w:val="26"/>
        </w:rPr>
        <w:t xml:space="preserve"> forklare</w:t>
      </w:r>
      <w:r w:rsidR="007926CC" w:rsidRPr="00CA64E7">
        <w:rPr>
          <w:sz w:val="26"/>
          <w:szCs w:val="26"/>
        </w:rPr>
        <w:t>r</w:t>
      </w:r>
      <w:r w:rsidRPr="00CA64E7">
        <w:rPr>
          <w:sz w:val="26"/>
          <w:szCs w:val="26"/>
        </w:rPr>
        <w:t xml:space="preserve"> hvor mange fyrstikker en hvilken som helst figur er laget av.</w:t>
      </w:r>
    </w:p>
    <w:p w14:paraId="508E133C" w14:textId="77777777" w:rsidR="00953CBE" w:rsidRPr="00CA64E7" w:rsidRDefault="00953CBE" w:rsidP="007926CC">
      <w:pPr>
        <w:jc w:val="center"/>
        <w:rPr>
          <w:sz w:val="26"/>
          <w:szCs w:val="26"/>
        </w:rPr>
      </w:pPr>
      <w:r w:rsidRPr="00CA64E7">
        <w:rPr>
          <w:noProof/>
          <w:sz w:val="26"/>
          <w:szCs w:val="26"/>
          <w:lang w:eastAsia="nb-NO"/>
        </w:rPr>
        <w:drawing>
          <wp:inline distT="0" distB="0" distL="0" distR="0" wp14:anchorId="406E51E7" wp14:editId="6348E175">
            <wp:extent cx="3343275" cy="1306703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6"/>
                    <a:stretch/>
                  </pic:blipFill>
                  <pic:spPr bwMode="auto">
                    <a:xfrm>
                      <a:off x="0" y="0"/>
                      <a:ext cx="3359592" cy="13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4C06E" w14:textId="77777777" w:rsidR="00894D64" w:rsidRPr="00324F15" w:rsidRDefault="00894D64" w:rsidP="00324F15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324F15">
        <w:rPr>
          <w:sz w:val="26"/>
          <w:szCs w:val="26"/>
        </w:rPr>
        <w:t>Fyll inn i tabellen hvor mange fyrstikker det er brukt på hver av</w:t>
      </w:r>
      <w:r w:rsidR="007926CC" w:rsidRPr="00324F15">
        <w:rPr>
          <w:sz w:val="26"/>
          <w:szCs w:val="26"/>
        </w:rPr>
        <w:t xml:space="preserve"> de tre</w:t>
      </w:r>
      <w:r w:rsidR="00495EBD">
        <w:rPr>
          <w:sz w:val="26"/>
          <w:szCs w:val="26"/>
        </w:rPr>
        <w:t xml:space="preserve"> figurene over.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69"/>
        <w:gridCol w:w="1913"/>
        <w:gridCol w:w="3576"/>
      </w:tblGrid>
      <w:tr w:rsidR="00A574CA" w14:paraId="63E896DF" w14:textId="77777777" w:rsidTr="00A574CA">
        <w:trPr>
          <w:trHeight w:val="870"/>
        </w:trPr>
        <w:tc>
          <w:tcPr>
            <w:tcW w:w="1869" w:type="dxa"/>
          </w:tcPr>
          <w:p w14:paraId="00D741C9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w:r w:rsidRPr="00CA64E7">
              <w:rPr>
                <w:sz w:val="36"/>
                <w:szCs w:val="36"/>
              </w:rPr>
              <w:t>Figur</w:t>
            </w:r>
            <w:r>
              <w:rPr>
                <w:sz w:val="36"/>
                <w:szCs w:val="36"/>
              </w:rPr>
              <w:t>-</w:t>
            </w:r>
            <w:r w:rsidRPr="00CA64E7">
              <w:rPr>
                <w:sz w:val="36"/>
                <w:szCs w:val="36"/>
              </w:rPr>
              <w:t>nummer</w:t>
            </w:r>
          </w:p>
        </w:tc>
        <w:tc>
          <w:tcPr>
            <w:tcW w:w="1913" w:type="dxa"/>
          </w:tcPr>
          <w:p w14:paraId="5D037F61" w14:textId="77777777" w:rsidR="00A574CA" w:rsidRPr="00CA64E7" w:rsidRDefault="00A574CA" w:rsidP="00495EBD">
            <w:pPr>
              <w:jc w:val="center"/>
              <w:rPr>
                <w:sz w:val="36"/>
                <w:szCs w:val="36"/>
              </w:rPr>
            </w:pPr>
            <w:r w:rsidRPr="00CA64E7">
              <w:rPr>
                <w:sz w:val="36"/>
                <w:szCs w:val="36"/>
              </w:rPr>
              <w:t xml:space="preserve">Antall </w:t>
            </w:r>
            <w:r>
              <w:rPr>
                <w:sz w:val="36"/>
                <w:szCs w:val="36"/>
              </w:rPr>
              <w:t>fyrstikker</w:t>
            </w:r>
          </w:p>
        </w:tc>
        <w:tc>
          <w:tcPr>
            <w:tcW w:w="3576" w:type="dxa"/>
          </w:tcPr>
          <w:p w14:paraId="6A3A9164" w14:textId="77777777" w:rsidR="00A574CA" w:rsidRPr="00CA64E7" w:rsidRDefault="00A574CA" w:rsidP="00A574CA">
            <w:pPr>
              <w:jc w:val="center"/>
              <w:rPr>
                <w:sz w:val="36"/>
                <w:szCs w:val="36"/>
              </w:rPr>
            </w:pPr>
            <w:r w:rsidRPr="00CA64E7">
              <w:rPr>
                <w:sz w:val="36"/>
                <w:szCs w:val="36"/>
              </w:rPr>
              <w:t>Sammenheng</w:t>
            </w:r>
            <w:r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br/>
              <w:t>utregningsmetode</w:t>
            </w:r>
          </w:p>
        </w:tc>
      </w:tr>
      <w:tr w:rsidR="00A574CA" w14:paraId="100AF3ED" w14:textId="77777777" w:rsidTr="00A574CA">
        <w:trPr>
          <w:trHeight w:val="435"/>
        </w:trPr>
        <w:tc>
          <w:tcPr>
            <w:tcW w:w="1869" w:type="dxa"/>
          </w:tcPr>
          <w:p w14:paraId="6CF0D847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w:r w:rsidRPr="00CA64E7">
              <w:rPr>
                <w:sz w:val="36"/>
                <w:szCs w:val="36"/>
              </w:rPr>
              <w:t>1</w:t>
            </w:r>
          </w:p>
        </w:tc>
        <w:tc>
          <w:tcPr>
            <w:tcW w:w="1913" w:type="dxa"/>
          </w:tcPr>
          <w:p w14:paraId="6EA611E1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576" w:type="dxa"/>
          </w:tcPr>
          <w:p w14:paraId="7408C8C4" w14:textId="77777777" w:rsidR="00A574CA" w:rsidRPr="00CA64E7" w:rsidRDefault="00A574CA" w:rsidP="00A574CA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3⋅1+3</m:t>
                </m:r>
              </m:oMath>
            </m:oMathPara>
          </w:p>
        </w:tc>
      </w:tr>
      <w:tr w:rsidR="00A574CA" w14:paraId="5241C6DE" w14:textId="77777777" w:rsidTr="00A574CA">
        <w:trPr>
          <w:trHeight w:val="435"/>
        </w:trPr>
        <w:tc>
          <w:tcPr>
            <w:tcW w:w="1869" w:type="dxa"/>
          </w:tcPr>
          <w:p w14:paraId="0F3C9428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w:r w:rsidRPr="00CA64E7">
              <w:rPr>
                <w:sz w:val="36"/>
                <w:szCs w:val="36"/>
              </w:rPr>
              <w:t>2</w:t>
            </w:r>
          </w:p>
        </w:tc>
        <w:tc>
          <w:tcPr>
            <w:tcW w:w="1913" w:type="dxa"/>
          </w:tcPr>
          <w:p w14:paraId="220C79D5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76" w:type="dxa"/>
          </w:tcPr>
          <w:p w14:paraId="53AA95CD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</w:tr>
      <w:tr w:rsidR="00A574CA" w14:paraId="0B187652" w14:textId="77777777" w:rsidTr="00A574CA">
        <w:trPr>
          <w:trHeight w:val="435"/>
        </w:trPr>
        <w:tc>
          <w:tcPr>
            <w:tcW w:w="1869" w:type="dxa"/>
          </w:tcPr>
          <w:p w14:paraId="407713FB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w:r w:rsidRPr="00CA64E7">
              <w:rPr>
                <w:sz w:val="36"/>
                <w:szCs w:val="36"/>
              </w:rPr>
              <w:t>3</w:t>
            </w:r>
          </w:p>
        </w:tc>
        <w:tc>
          <w:tcPr>
            <w:tcW w:w="1913" w:type="dxa"/>
          </w:tcPr>
          <w:p w14:paraId="33465C27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76" w:type="dxa"/>
          </w:tcPr>
          <w:p w14:paraId="2D4A0116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</w:tr>
      <w:tr w:rsidR="00A574CA" w14:paraId="762E530B" w14:textId="77777777" w:rsidTr="00A574CA">
        <w:trPr>
          <w:trHeight w:val="435"/>
        </w:trPr>
        <w:tc>
          <w:tcPr>
            <w:tcW w:w="1869" w:type="dxa"/>
          </w:tcPr>
          <w:p w14:paraId="447FECA6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w:r w:rsidRPr="00CA64E7">
              <w:rPr>
                <w:sz w:val="36"/>
                <w:szCs w:val="36"/>
              </w:rPr>
              <w:t>4</w:t>
            </w:r>
          </w:p>
        </w:tc>
        <w:tc>
          <w:tcPr>
            <w:tcW w:w="1913" w:type="dxa"/>
          </w:tcPr>
          <w:p w14:paraId="7AA6735E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76" w:type="dxa"/>
          </w:tcPr>
          <w:p w14:paraId="5EA4DFE6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</w:tr>
      <w:tr w:rsidR="00A574CA" w14:paraId="7FECB382" w14:textId="77777777" w:rsidTr="00A574CA">
        <w:trPr>
          <w:trHeight w:val="435"/>
        </w:trPr>
        <w:tc>
          <w:tcPr>
            <w:tcW w:w="1869" w:type="dxa"/>
          </w:tcPr>
          <w:p w14:paraId="6A34BAB0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</w:tcPr>
          <w:p w14:paraId="03EAEF26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76" w:type="dxa"/>
          </w:tcPr>
          <w:p w14:paraId="66E525EC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3⋅6+3</m:t>
                </m:r>
              </m:oMath>
            </m:oMathPara>
          </w:p>
        </w:tc>
      </w:tr>
      <w:tr w:rsidR="00A574CA" w14:paraId="33F7E795" w14:textId="77777777" w:rsidTr="00A574CA">
        <w:trPr>
          <w:trHeight w:val="435"/>
        </w:trPr>
        <w:tc>
          <w:tcPr>
            <w:tcW w:w="1869" w:type="dxa"/>
          </w:tcPr>
          <w:p w14:paraId="36AF8E32" w14:textId="77777777" w:rsidR="00A574CA" w:rsidRPr="00CA64E7" w:rsidRDefault="00A574CA" w:rsidP="00A574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13" w:type="dxa"/>
          </w:tcPr>
          <w:p w14:paraId="07EED355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76" w:type="dxa"/>
          </w:tcPr>
          <w:p w14:paraId="702E1C13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</w:tr>
      <w:tr w:rsidR="00A574CA" w14:paraId="607F2F8F" w14:textId="77777777" w:rsidTr="00A574CA">
        <w:trPr>
          <w:trHeight w:val="435"/>
        </w:trPr>
        <w:tc>
          <w:tcPr>
            <w:tcW w:w="1869" w:type="dxa"/>
          </w:tcPr>
          <w:p w14:paraId="487C2182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</w:tcPr>
          <w:p w14:paraId="5D1E6505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3576" w:type="dxa"/>
          </w:tcPr>
          <w:p w14:paraId="72166720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</w:tr>
      <w:tr w:rsidR="00A574CA" w14:paraId="3F666364" w14:textId="77777777" w:rsidTr="00A574CA">
        <w:trPr>
          <w:trHeight w:val="425"/>
        </w:trPr>
        <w:tc>
          <w:tcPr>
            <w:tcW w:w="1869" w:type="dxa"/>
          </w:tcPr>
          <w:p w14:paraId="0A506163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oMath>
            </m:oMathPara>
          </w:p>
        </w:tc>
        <w:tc>
          <w:tcPr>
            <w:tcW w:w="1913" w:type="dxa"/>
          </w:tcPr>
          <w:p w14:paraId="48B4BDAC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76" w:type="dxa"/>
          </w:tcPr>
          <w:p w14:paraId="58DD5DDA" w14:textId="77777777" w:rsidR="00A574CA" w:rsidRPr="00CA64E7" w:rsidRDefault="00A574CA" w:rsidP="00CA64E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5FFBC15" w14:textId="77777777" w:rsidR="00894D64" w:rsidRPr="00BE272B" w:rsidRDefault="00894D64">
      <w:pPr>
        <w:rPr>
          <w:sz w:val="18"/>
          <w:szCs w:val="18"/>
        </w:rPr>
      </w:pPr>
    </w:p>
    <w:p w14:paraId="4EDF59C7" w14:textId="77777777" w:rsidR="00894D64" w:rsidRPr="00324F15" w:rsidRDefault="00CA64E7" w:rsidP="00324F15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324F15">
        <w:rPr>
          <w:sz w:val="26"/>
          <w:szCs w:val="26"/>
        </w:rPr>
        <w:t xml:space="preserve">Tegn den 4. figuren. </w:t>
      </w:r>
      <w:r w:rsidR="00894D64" w:rsidRPr="00324F15">
        <w:rPr>
          <w:sz w:val="26"/>
          <w:szCs w:val="26"/>
        </w:rPr>
        <w:t>Hvor mange fyrstikk</w:t>
      </w:r>
      <w:r w:rsidRPr="00324F15">
        <w:rPr>
          <w:sz w:val="26"/>
          <w:szCs w:val="26"/>
        </w:rPr>
        <w:t>er trenger du til den</w:t>
      </w:r>
      <w:r w:rsidR="00894D64" w:rsidRPr="00324F15">
        <w:rPr>
          <w:sz w:val="26"/>
          <w:szCs w:val="26"/>
        </w:rPr>
        <w:t>?</w:t>
      </w:r>
      <w:r w:rsidR="00186C05" w:rsidRPr="00324F15">
        <w:rPr>
          <w:sz w:val="26"/>
          <w:szCs w:val="26"/>
        </w:rPr>
        <w:t xml:space="preserve"> </w:t>
      </w:r>
    </w:p>
    <w:p w14:paraId="69841390" w14:textId="77777777" w:rsidR="00CA64E7" w:rsidRPr="00CA64E7" w:rsidRDefault="00CA64E7">
      <w:pPr>
        <w:rPr>
          <w:sz w:val="26"/>
          <w:szCs w:val="26"/>
        </w:rPr>
      </w:pPr>
    </w:p>
    <w:p w14:paraId="0AEF6736" w14:textId="77777777" w:rsidR="00CA64E7" w:rsidRPr="00CA64E7" w:rsidRDefault="00CA64E7">
      <w:pPr>
        <w:rPr>
          <w:sz w:val="26"/>
          <w:szCs w:val="26"/>
        </w:rPr>
      </w:pPr>
    </w:p>
    <w:p w14:paraId="1D574BAD" w14:textId="77777777" w:rsidR="00894D64" w:rsidRPr="00324F15" w:rsidRDefault="00CA64E7" w:rsidP="00324F15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324F15">
        <w:rPr>
          <w:sz w:val="26"/>
          <w:szCs w:val="26"/>
        </w:rPr>
        <w:t xml:space="preserve">Kan du tegne den 10. figuren? </w:t>
      </w:r>
      <w:r w:rsidR="00894D64" w:rsidRPr="00324F15">
        <w:rPr>
          <w:sz w:val="26"/>
          <w:szCs w:val="26"/>
        </w:rPr>
        <w:t>Hvor mange fyrstikker trenger du til den?</w:t>
      </w:r>
    </w:p>
    <w:p w14:paraId="38FEE325" w14:textId="77777777" w:rsidR="00CA64E7" w:rsidRPr="00CA64E7" w:rsidRDefault="00CA64E7">
      <w:pPr>
        <w:rPr>
          <w:sz w:val="26"/>
          <w:szCs w:val="26"/>
        </w:rPr>
      </w:pPr>
    </w:p>
    <w:p w14:paraId="255CDE3B" w14:textId="77777777" w:rsidR="00CA64E7" w:rsidRPr="00CA64E7" w:rsidRDefault="00CA64E7">
      <w:pPr>
        <w:rPr>
          <w:sz w:val="26"/>
          <w:szCs w:val="26"/>
        </w:rPr>
      </w:pPr>
    </w:p>
    <w:p w14:paraId="76C64476" w14:textId="2CA2D3B5" w:rsidR="00CA64E7" w:rsidRDefault="00EE57E8" w:rsidP="00324F1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Finn</w:t>
      </w:r>
      <w:r w:rsidR="00CA64E7" w:rsidRPr="00324F15">
        <w:rPr>
          <w:sz w:val="26"/>
          <w:szCs w:val="26"/>
        </w:rPr>
        <w:t xml:space="preserve"> en sammenheng mellom anta</w:t>
      </w:r>
      <w:r>
        <w:rPr>
          <w:sz w:val="26"/>
          <w:szCs w:val="26"/>
        </w:rPr>
        <w:t>ll</w:t>
      </w:r>
      <w:r w:rsidR="00BE272B" w:rsidRPr="00324F15">
        <w:rPr>
          <w:sz w:val="26"/>
          <w:szCs w:val="26"/>
        </w:rPr>
        <w:t xml:space="preserve"> </w:t>
      </w:r>
      <w:r w:rsidR="00A574CA">
        <w:rPr>
          <w:sz w:val="26"/>
          <w:szCs w:val="26"/>
        </w:rPr>
        <w:t>fyrstikker</w:t>
      </w:r>
      <w:r w:rsidR="00BE272B" w:rsidRPr="00324F15">
        <w:rPr>
          <w:sz w:val="26"/>
          <w:szCs w:val="26"/>
        </w:rPr>
        <w:t xml:space="preserve"> og figurnummeret,</w:t>
      </w:r>
      <w:r w:rsidR="00CA64E7" w:rsidRPr="00324F15">
        <w:rPr>
          <w:sz w:val="26"/>
          <w:szCs w:val="26"/>
        </w:rPr>
        <w:t xml:space="preserve"> sett opp denne i </w:t>
      </w:r>
      <w:r w:rsidR="00BE272B" w:rsidRPr="00324F15">
        <w:rPr>
          <w:sz w:val="26"/>
          <w:szCs w:val="26"/>
        </w:rPr>
        <w:t xml:space="preserve">tredje kolonne i </w:t>
      </w:r>
      <w:r w:rsidR="00CA64E7" w:rsidRPr="00324F15">
        <w:rPr>
          <w:sz w:val="26"/>
          <w:szCs w:val="26"/>
        </w:rPr>
        <w:t>tabellen.</w:t>
      </w:r>
    </w:p>
    <w:p w14:paraId="2F3D6A90" w14:textId="77777777" w:rsidR="00324F15" w:rsidRDefault="00324F15" w:rsidP="00324F15">
      <w:pPr>
        <w:pStyle w:val="Listeavsnitt"/>
        <w:rPr>
          <w:sz w:val="26"/>
          <w:szCs w:val="26"/>
        </w:rPr>
      </w:pPr>
    </w:p>
    <w:p w14:paraId="622DEE5A" w14:textId="77777777" w:rsidR="00324F15" w:rsidRDefault="00324F15" w:rsidP="00324F15">
      <w:pPr>
        <w:pStyle w:val="Listeavsnitt"/>
        <w:rPr>
          <w:sz w:val="26"/>
          <w:szCs w:val="26"/>
        </w:rPr>
      </w:pPr>
    </w:p>
    <w:p w14:paraId="171DDCF2" w14:textId="77777777" w:rsidR="00B16C9C" w:rsidRPr="00324F15" w:rsidRDefault="00B16C9C" w:rsidP="00324F15">
      <w:pPr>
        <w:pStyle w:val="Listeavsnitt"/>
        <w:rPr>
          <w:sz w:val="26"/>
          <w:szCs w:val="26"/>
        </w:rPr>
      </w:pPr>
    </w:p>
    <w:p w14:paraId="6FB1F91E" w14:textId="77777777" w:rsidR="00B869C5" w:rsidRPr="00324F15" w:rsidRDefault="00CA64E7" w:rsidP="00324F15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324F15">
        <w:rPr>
          <w:sz w:val="26"/>
          <w:szCs w:val="26"/>
        </w:rPr>
        <w:t xml:space="preserve">Klarer du å sette opp formelen som forteller hvordan du kan regne ut antall fyrstikker du trenger til å </w:t>
      </w:r>
      <w:r w:rsidR="00894D64" w:rsidRPr="00324F15">
        <w:rPr>
          <w:sz w:val="26"/>
          <w:szCs w:val="26"/>
        </w:rPr>
        <w:t xml:space="preserve">lage figur nummer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 w:rsidR="00894D64" w:rsidRPr="00324F15">
        <w:rPr>
          <w:sz w:val="26"/>
          <w:szCs w:val="26"/>
        </w:rPr>
        <w:t>?</w:t>
      </w:r>
    </w:p>
    <w:p w14:paraId="19AEDF80" w14:textId="77777777" w:rsidR="00B869C5" w:rsidRDefault="00B869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C0DEAE" w14:textId="77777777" w:rsidR="00B869C5" w:rsidRPr="00495EBD" w:rsidRDefault="00B869C5" w:rsidP="00495EBD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95EBD">
        <w:rPr>
          <w:sz w:val="26"/>
          <w:szCs w:val="26"/>
        </w:rPr>
        <w:lastRenderedPageBreak/>
        <w:t>Hvilke to størrelser har vi som vi kan måle (telle opp)?</w:t>
      </w:r>
    </w:p>
    <w:p w14:paraId="562BA75B" w14:textId="77777777" w:rsidR="00495EBD" w:rsidRDefault="00495EBD">
      <w:pPr>
        <w:rPr>
          <w:sz w:val="26"/>
          <w:szCs w:val="26"/>
        </w:rPr>
      </w:pPr>
    </w:p>
    <w:p w14:paraId="63C02858" w14:textId="77777777" w:rsidR="00495EBD" w:rsidRDefault="00495EBD">
      <w:pPr>
        <w:rPr>
          <w:sz w:val="26"/>
          <w:szCs w:val="26"/>
        </w:rPr>
      </w:pPr>
    </w:p>
    <w:p w14:paraId="5DD8B373" w14:textId="77777777" w:rsidR="00B869C5" w:rsidRPr="00495EBD" w:rsidRDefault="00495EBD" w:rsidP="00495EBD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95EBD">
        <w:rPr>
          <w:sz w:val="26"/>
          <w:szCs w:val="26"/>
        </w:rPr>
        <w:t>Tegn inn sammenhengen mellom antall fyrstikker og figurnummeret som punkter i</w:t>
      </w:r>
      <w:r w:rsidR="00B869C5" w:rsidRPr="00495EBD">
        <w:rPr>
          <w:sz w:val="26"/>
          <w:szCs w:val="26"/>
        </w:rPr>
        <w:t xml:space="preserve"> koordinatsystemet under</w:t>
      </w:r>
      <w:r w:rsidR="0063557F" w:rsidRPr="00495EBD">
        <w:rPr>
          <w:sz w:val="26"/>
          <w:szCs w:val="26"/>
        </w:rPr>
        <w:t xml:space="preserve">. </w:t>
      </w:r>
      <w:r w:rsidRPr="00495EBD">
        <w:rPr>
          <w:sz w:val="26"/>
          <w:szCs w:val="26"/>
        </w:rPr>
        <w:t>Skriv</w:t>
      </w:r>
      <w:r w:rsidR="0063557F" w:rsidRPr="00495EBD">
        <w:rPr>
          <w:sz w:val="26"/>
          <w:szCs w:val="26"/>
        </w:rPr>
        <w:t xml:space="preserve"> koordinatene ved hvert av punktene</w:t>
      </w:r>
      <w:r w:rsidR="00B869C5" w:rsidRPr="00495EBD">
        <w:rPr>
          <w:sz w:val="26"/>
          <w:szCs w:val="26"/>
        </w:rPr>
        <w:t>:</w:t>
      </w:r>
    </w:p>
    <w:p w14:paraId="5D6929CD" w14:textId="77777777" w:rsidR="00B869C5" w:rsidRDefault="00B200BA">
      <w:pPr>
        <w:rPr>
          <w:sz w:val="26"/>
          <w:szCs w:val="26"/>
        </w:rPr>
      </w:pPr>
      <w:r>
        <w:rPr>
          <w:noProof/>
          <w:lang w:eastAsia="nb-NO"/>
        </w:rPr>
        <w:drawing>
          <wp:inline distT="0" distB="0" distL="0" distR="0" wp14:anchorId="7DFE3DD6" wp14:editId="1D973002">
            <wp:extent cx="5760720" cy="3744595"/>
            <wp:effectExtent l="0" t="0" r="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9450" w14:textId="77777777" w:rsidR="00186C05" w:rsidRPr="00495EBD" w:rsidRDefault="00186C05" w:rsidP="00495EBD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95EBD">
        <w:rPr>
          <w:sz w:val="26"/>
          <w:szCs w:val="26"/>
        </w:rPr>
        <w:t>Bruk linjal til å forbinde punktene</w:t>
      </w:r>
      <w:r w:rsidR="00F2253A" w:rsidRPr="00495EBD">
        <w:rPr>
          <w:sz w:val="26"/>
          <w:szCs w:val="26"/>
        </w:rPr>
        <w:t>, tegn linja helt ut til kanten av koordinatsystemet</w:t>
      </w:r>
      <w:r w:rsidRPr="00495EBD">
        <w:rPr>
          <w:sz w:val="26"/>
          <w:szCs w:val="26"/>
        </w:rPr>
        <w:t>.</w:t>
      </w:r>
    </w:p>
    <w:p w14:paraId="07C777B0" w14:textId="77777777" w:rsidR="00495EBD" w:rsidRDefault="00495EBD">
      <w:pPr>
        <w:rPr>
          <w:sz w:val="26"/>
          <w:szCs w:val="26"/>
        </w:rPr>
      </w:pPr>
    </w:p>
    <w:p w14:paraId="0A475E60" w14:textId="77777777" w:rsidR="00495EBD" w:rsidRDefault="00495EBD">
      <w:pPr>
        <w:rPr>
          <w:sz w:val="26"/>
          <w:szCs w:val="26"/>
        </w:rPr>
      </w:pPr>
    </w:p>
    <w:p w14:paraId="6EFC4EA1" w14:textId="77777777" w:rsidR="00186C05" w:rsidRPr="00495EBD" w:rsidRDefault="00186C05" w:rsidP="00495EBD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95EBD">
        <w:rPr>
          <w:sz w:val="26"/>
          <w:szCs w:val="26"/>
        </w:rPr>
        <w:t xml:space="preserve">Les av i figuren hvor mange fyrstikker du trenger for å lage den 5. figuren. </w:t>
      </w:r>
    </w:p>
    <w:p w14:paraId="60617ACF" w14:textId="77777777" w:rsidR="00495EBD" w:rsidRDefault="00495EBD">
      <w:pPr>
        <w:rPr>
          <w:sz w:val="26"/>
          <w:szCs w:val="26"/>
        </w:rPr>
      </w:pPr>
    </w:p>
    <w:p w14:paraId="16B14F03" w14:textId="77777777" w:rsidR="00495EBD" w:rsidRDefault="00495EBD">
      <w:pPr>
        <w:rPr>
          <w:sz w:val="26"/>
          <w:szCs w:val="26"/>
        </w:rPr>
      </w:pPr>
    </w:p>
    <w:p w14:paraId="2B30EA93" w14:textId="77777777" w:rsidR="00495EBD" w:rsidRDefault="00495EBD">
      <w:pPr>
        <w:rPr>
          <w:sz w:val="26"/>
          <w:szCs w:val="26"/>
        </w:rPr>
      </w:pPr>
    </w:p>
    <w:p w14:paraId="0EA3E3FE" w14:textId="77777777" w:rsidR="00186C05" w:rsidRPr="00495EBD" w:rsidRDefault="00F2253A" w:rsidP="00495EBD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95EBD">
        <w:rPr>
          <w:sz w:val="26"/>
          <w:szCs w:val="26"/>
        </w:rPr>
        <w:t xml:space="preserve">Kontroller ved </w:t>
      </w:r>
      <w:r w:rsidR="004E2826" w:rsidRPr="00495EBD">
        <w:rPr>
          <w:sz w:val="26"/>
          <w:szCs w:val="26"/>
        </w:rPr>
        <w:t xml:space="preserve">å </w:t>
      </w:r>
      <w:r w:rsidR="00186C05" w:rsidRPr="00495EBD">
        <w:rPr>
          <w:sz w:val="26"/>
          <w:szCs w:val="26"/>
        </w:rPr>
        <w:t>tegne figuren:</w:t>
      </w:r>
    </w:p>
    <w:sectPr w:rsidR="00186C05" w:rsidRPr="00495EBD" w:rsidSect="00495EBD">
      <w:footerReference w:type="default" r:id="rId13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7AFE" w14:textId="77777777" w:rsidR="00C83758" w:rsidRDefault="00C83758" w:rsidP="00BE272B">
      <w:pPr>
        <w:spacing w:after="0" w:line="240" w:lineRule="auto"/>
      </w:pPr>
      <w:r>
        <w:separator/>
      </w:r>
    </w:p>
  </w:endnote>
  <w:endnote w:type="continuationSeparator" w:id="0">
    <w:p w14:paraId="069F6830" w14:textId="77777777" w:rsidR="00C83758" w:rsidRDefault="00C83758" w:rsidP="00BE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42C5" w14:textId="0EA73C9D" w:rsidR="00BE272B" w:rsidRDefault="00A462D7">
    <w:pPr>
      <w:pStyle w:val="Bunntekst"/>
    </w:pPr>
    <w:r w:rsidRPr="00A462D7">
      <w:drawing>
        <wp:inline distT="0" distB="0" distL="0" distR="0" wp14:anchorId="650F9D6E" wp14:editId="427EFBDA">
          <wp:extent cx="1223752" cy="236220"/>
          <wp:effectExtent l="0" t="0" r="0" b="0"/>
          <wp:docPr id="8" name="Bilde 7">
            <a:extLst xmlns:a="http://schemas.openxmlformats.org/drawingml/2006/main">
              <a:ext uri="{FF2B5EF4-FFF2-40B4-BE49-F238E27FC236}">
                <a16:creationId xmlns:a16="http://schemas.microsoft.com/office/drawing/2014/main" id="{D056DB3C-3DCB-42D4-9DEE-C1793195B5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D056DB3C-3DCB-42D4-9DEE-C1793195B5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10" cy="24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81A5" w14:textId="77777777" w:rsidR="00C83758" w:rsidRDefault="00C83758" w:rsidP="00BE272B">
      <w:pPr>
        <w:spacing w:after="0" w:line="240" w:lineRule="auto"/>
      </w:pPr>
      <w:r>
        <w:separator/>
      </w:r>
    </w:p>
  </w:footnote>
  <w:footnote w:type="continuationSeparator" w:id="0">
    <w:p w14:paraId="282D0B92" w14:textId="77777777" w:rsidR="00C83758" w:rsidRDefault="00C83758" w:rsidP="00BE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68D"/>
    <w:multiLevelType w:val="hybridMultilevel"/>
    <w:tmpl w:val="AF4A53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BE"/>
    <w:rsid w:val="000A1F1A"/>
    <w:rsid w:val="000B0B29"/>
    <w:rsid w:val="000D3EED"/>
    <w:rsid w:val="000E6A94"/>
    <w:rsid w:val="000F5163"/>
    <w:rsid w:val="000F60F9"/>
    <w:rsid w:val="0018540E"/>
    <w:rsid w:val="00186C05"/>
    <w:rsid w:val="00192508"/>
    <w:rsid w:val="001A6E67"/>
    <w:rsid w:val="001B57BE"/>
    <w:rsid w:val="001C63D0"/>
    <w:rsid w:val="00236411"/>
    <w:rsid w:val="002374D1"/>
    <w:rsid w:val="00243E69"/>
    <w:rsid w:val="00274575"/>
    <w:rsid w:val="002A0D69"/>
    <w:rsid w:val="002C2DE7"/>
    <w:rsid w:val="002F7460"/>
    <w:rsid w:val="00324F15"/>
    <w:rsid w:val="003E3949"/>
    <w:rsid w:val="003E4768"/>
    <w:rsid w:val="004228F3"/>
    <w:rsid w:val="00445D77"/>
    <w:rsid w:val="00495EBD"/>
    <w:rsid w:val="004C08A0"/>
    <w:rsid w:val="004E2826"/>
    <w:rsid w:val="004F64C6"/>
    <w:rsid w:val="00506EE2"/>
    <w:rsid w:val="00517B01"/>
    <w:rsid w:val="0060025C"/>
    <w:rsid w:val="00605E05"/>
    <w:rsid w:val="0063557F"/>
    <w:rsid w:val="00670B7B"/>
    <w:rsid w:val="00695C10"/>
    <w:rsid w:val="006E1952"/>
    <w:rsid w:val="006E2518"/>
    <w:rsid w:val="007120BA"/>
    <w:rsid w:val="00730334"/>
    <w:rsid w:val="00762FF1"/>
    <w:rsid w:val="007926CC"/>
    <w:rsid w:val="007964C4"/>
    <w:rsid w:val="007F123E"/>
    <w:rsid w:val="008359EE"/>
    <w:rsid w:val="008503D7"/>
    <w:rsid w:val="00894D64"/>
    <w:rsid w:val="008A7F40"/>
    <w:rsid w:val="008B6046"/>
    <w:rsid w:val="008D7F9F"/>
    <w:rsid w:val="00953CBE"/>
    <w:rsid w:val="0096559D"/>
    <w:rsid w:val="00967FA8"/>
    <w:rsid w:val="00985B2D"/>
    <w:rsid w:val="00A462D7"/>
    <w:rsid w:val="00A574CA"/>
    <w:rsid w:val="00AB6FDB"/>
    <w:rsid w:val="00B16C9C"/>
    <w:rsid w:val="00B200BA"/>
    <w:rsid w:val="00B44070"/>
    <w:rsid w:val="00B5543A"/>
    <w:rsid w:val="00B725F6"/>
    <w:rsid w:val="00B75E48"/>
    <w:rsid w:val="00B869C5"/>
    <w:rsid w:val="00B928FE"/>
    <w:rsid w:val="00BD24AB"/>
    <w:rsid w:val="00BE272B"/>
    <w:rsid w:val="00C364DC"/>
    <w:rsid w:val="00C83758"/>
    <w:rsid w:val="00C96557"/>
    <w:rsid w:val="00CA4767"/>
    <w:rsid w:val="00CA64E7"/>
    <w:rsid w:val="00D046EA"/>
    <w:rsid w:val="00D2109E"/>
    <w:rsid w:val="00D618C4"/>
    <w:rsid w:val="00D61DF0"/>
    <w:rsid w:val="00D82F14"/>
    <w:rsid w:val="00D92183"/>
    <w:rsid w:val="00DC409F"/>
    <w:rsid w:val="00DD63B4"/>
    <w:rsid w:val="00DE249A"/>
    <w:rsid w:val="00E15325"/>
    <w:rsid w:val="00E30578"/>
    <w:rsid w:val="00EB7E34"/>
    <w:rsid w:val="00EE57E8"/>
    <w:rsid w:val="00F04A74"/>
    <w:rsid w:val="00F2253A"/>
    <w:rsid w:val="00F355F5"/>
    <w:rsid w:val="00F4019B"/>
    <w:rsid w:val="00F46105"/>
    <w:rsid w:val="00F51F47"/>
    <w:rsid w:val="00F65045"/>
    <w:rsid w:val="00F8280B"/>
    <w:rsid w:val="00FB50E4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B2FD"/>
  <w15:chartTrackingRefBased/>
  <w15:docId w15:val="{ADA9CF1E-4261-43F4-9993-89F766C5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94D64"/>
    <w:rPr>
      <w:color w:val="808080"/>
    </w:rPr>
  </w:style>
  <w:style w:type="table" w:styleId="Tabellrutenett">
    <w:name w:val="Table Grid"/>
    <w:basedOn w:val="Vanligtabell"/>
    <w:uiPriority w:val="39"/>
    <w:rsid w:val="00CA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E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272B"/>
  </w:style>
  <w:style w:type="paragraph" w:styleId="Bunntekst">
    <w:name w:val="footer"/>
    <w:basedOn w:val="Normal"/>
    <w:link w:val="BunntekstTegn"/>
    <w:uiPriority w:val="99"/>
    <w:unhideWhenUsed/>
    <w:rsid w:val="00BE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272B"/>
  </w:style>
  <w:style w:type="paragraph" w:styleId="Bobletekst">
    <w:name w:val="Balloon Text"/>
    <w:basedOn w:val="Normal"/>
    <w:link w:val="BobletekstTegn"/>
    <w:uiPriority w:val="99"/>
    <w:semiHidden/>
    <w:unhideWhenUsed/>
    <w:rsid w:val="004E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82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2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0F33A737E634B9305500383A2646F" ma:contentTypeVersion="2" ma:contentTypeDescription="Opprett et nytt dokument." ma:contentTypeScope="" ma:versionID="d0807744230f0b1b2d95544d96aab0fe">
  <xsd:schema xmlns:xsd="http://www.w3.org/2001/XMLSchema" xmlns:xs="http://www.w3.org/2001/XMLSchema" xmlns:p="http://schemas.microsoft.com/office/2006/metadata/properties" xmlns:ns2="999dd877-5c8b-4809-8c8d-6a95dc5c2bc6" targetNamespace="http://schemas.microsoft.com/office/2006/metadata/properties" ma:root="true" ma:fieldsID="a75a2e9acab495512f393930a7f7cd08" ns2:_="">
    <xsd:import namespace="999dd877-5c8b-4809-8c8d-6a95dc5c2b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d877-5c8b-4809-8c8d-6a95dc5c2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7689B-FEFC-41B4-8319-9A790A038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BC166-E525-42F1-BBB6-4A67C2F41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A85B5-C2D3-42CA-9854-4EC433EE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d877-5c8b-4809-8c8d-6a95dc5c2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835D3-F88F-4BAB-A4A8-88ABAC0C8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Intro funksjoner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funksjoner</dc:title>
  <dc:subject/>
  <dc:creator>Vegard Aleksander Amundsen Kjøsnes</dc:creator>
  <cp:keywords/>
  <dc:description/>
  <cp:lastModifiedBy>Vegard Kjøsnes</cp:lastModifiedBy>
  <cp:revision>2</cp:revision>
  <cp:lastPrinted>2016-01-15T16:49:00Z</cp:lastPrinted>
  <dcterms:created xsi:type="dcterms:W3CDTF">2020-11-29T11:07:00Z</dcterms:created>
  <dcterms:modified xsi:type="dcterms:W3CDTF">2020-11-29T11:07:00Z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0x0101007060F33A737E634B9305500383A2646F</vt:lpwstr>
  </property>
</Properties>
</file>